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81" w:rsidRDefault="008C6881" w:rsidP="008C6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ПРИГЛАШАЕТ ДРУЗЕЙ!</w:t>
      </w:r>
    </w:p>
    <w:p w:rsidR="008C6881" w:rsidRDefault="008C688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92A" w:rsidRDefault="00265E94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E9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65E9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года состоится республиканская и областная  Неделя учреждений дополнительного образования детей и молодёжи, направленная на популяризацию и презентацию дополнительных образовательных услуг для детей и учащейся молодёжи.  </w:t>
      </w:r>
    </w:p>
    <w:p w:rsidR="00265E94" w:rsidRDefault="008C688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неделю </w:t>
      </w:r>
      <w:r w:rsidR="00265E94">
        <w:rPr>
          <w:rFonts w:ascii="Times New Roman" w:hAnsi="Times New Roman" w:cs="Times New Roman"/>
          <w:sz w:val="28"/>
          <w:szCs w:val="28"/>
        </w:rPr>
        <w:t>областной Дворец творчества детей и молодёжи приглашает посетить:</w:t>
      </w:r>
    </w:p>
    <w:p w:rsidR="00265E94" w:rsidRPr="00021DA1" w:rsidRDefault="00265E94" w:rsidP="00265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65E94" w:rsidRPr="00837020" w:rsidTr="00BB3DD2">
        <w:tc>
          <w:tcPr>
            <w:tcW w:w="3652" w:type="dxa"/>
          </w:tcPr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3 сентября,</w:t>
            </w:r>
          </w:p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5E94" w:rsidRPr="00021DA1" w:rsidRDefault="00265E94" w:rsidP="00DD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«Здравствуй, Дворец», посвящённый началу учебного года </w:t>
            </w:r>
          </w:p>
        </w:tc>
      </w:tr>
      <w:tr w:rsidR="00265E94" w:rsidRPr="00837020" w:rsidTr="00BB3DD2">
        <w:tc>
          <w:tcPr>
            <w:tcW w:w="3652" w:type="dxa"/>
          </w:tcPr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4 – 10 сентября,</w:t>
            </w:r>
          </w:p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зал</w:t>
            </w:r>
          </w:p>
        </w:tc>
        <w:tc>
          <w:tcPr>
            <w:tcW w:w="5812" w:type="dxa"/>
          </w:tcPr>
          <w:p w:rsidR="00265E94" w:rsidRPr="00021DA1" w:rsidRDefault="00265E94" w:rsidP="00BB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BB3DD2" w:rsidRPr="00021D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</w:t>
            </w:r>
            <w:proofErr w:type="spellStart"/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Чараўнікі</w:t>
            </w:r>
            <w:proofErr w:type="spellEnd"/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краіны</w:t>
            </w:r>
            <w:proofErr w:type="spellEnd"/>
            <w:proofErr w:type="gramEnd"/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творчасці</w:t>
            </w:r>
            <w:proofErr w:type="spellEnd"/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5E94" w:rsidRPr="00837020" w:rsidTr="00BB3DD2">
        <w:tc>
          <w:tcPr>
            <w:tcW w:w="3652" w:type="dxa"/>
          </w:tcPr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4-10 сентября,</w:t>
            </w:r>
          </w:p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каб.200</w:t>
            </w:r>
          </w:p>
        </w:tc>
        <w:tc>
          <w:tcPr>
            <w:tcW w:w="5812" w:type="dxa"/>
          </w:tcPr>
          <w:p w:rsidR="00265E94" w:rsidRPr="00021DA1" w:rsidRDefault="00265E94" w:rsidP="00BB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Флористическ</w:t>
            </w:r>
            <w:r w:rsidR="00BB3DD2" w:rsidRPr="00021DA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BB3DD2" w:rsidRPr="00021D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фантазии»</w:t>
            </w:r>
          </w:p>
        </w:tc>
      </w:tr>
      <w:tr w:rsidR="00BB3DD2" w:rsidRPr="00837020" w:rsidTr="00BB3DD2">
        <w:tc>
          <w:tcPr>
            <w:tcW w:w="3652" w:type="dxa"/>
          </w:tcPr>
          <w:p w:rsidR="00BB3DD2" w:rsidRPr="00021DA1" w:rsidRDefault="00BB3DD2" w:rsidP="00D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5 сентября,</w:t>
            </w:r>
          </w:p>
          <w:p w:rsidR="00BB3DD2" w:rsidRPr="00021DA1" w:rsidRDefault="00BB3DD2" w:rsidP="00DD22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16.00, акт</w:t>
            </w:r>
            <w:proofErr w:type="gramStart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паркетный зал</w:t>
            </w:r>
          </w:p>
        </w:tc>
        <w:tc>
          <w:tcPr>
            <w:tcW w:w="5812" w:type="dxa"/>
            <w:vMerge w:val="restart"/>
          </w:tcPr>
          <w:p w:rsidR="00BB3DD2" w:rsidRPr="00021DA1" w:rsidRDefault="00BB3DD2" w:rsidP="00BB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Презентац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ионную программу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приглашает друзей»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, в рамках которой запланированы мастер-классы объединений по интересам, показательные выступления образцовых детских коллективов, выставки детского творчества и др.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DD2" w:rsidRPr="00837020" w:rsidTr="00BB3DD2">
        <w:tc>
          <w:tcPr>
            <w:tcW w:w="3652" w:type="dxa"/>
          </w:tcPr>
          <w:p w:rsidR="00BB3DD2" w:rsidRPr="00021DA1" w:rsidRDefault="00BB3DD2" w:rsidP="00D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7 сентября,</w:t>
            </w:r>
          </w:p>
          <w:p w:rsidR="00BB3DD2" w:rsidRPr="00021DA1" w:rsidRDefault="00BB3DD2" w:rsidP="00DD22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10.00, акт</w:t>
            </w:r>
            <w:proofErr w:type="gramStart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паркетный зал</w:t>
            </w:r>
          </w:p>
        </w:tc>
        <w:tc>
          <w:tcPr>
            <w:tcW w:w="5812" w:type="dxa"/>
            <w:vMerge/>
          </w:tcPr>
          <w:p w:rsidR="00BB3DD2" w:rsidRPr="00021DA1" w:rsidRDefault="00BB3DD2" w:rsidP="00DD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94" w:rsidRPr="00837020" w:rsidTr="00BB3DD2">
        <w:tc>
          <w:tcPr>
            <w:tcW w:w="3652" w:type="dxa"/>
          </w:tcPr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6 сентября,</w:t>
            </w:r>
          </w:p>
          <w:p w:rsidR="00265E94" w:rsidRPr="00021DA1" w:rsidRDefault="00265E94" w:rsidP="00DD22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i/>
                <w:sz w:val="28"/>
                <w:szCs w:val="28"/>
              </w:rPr>
              <w:t>17.00, каб.301</w:t>
            </w:r>
          </w:p>
        </w:tc>
        <w:tc>
          <w:tcPr>
            <w:tcW w:w="5812" w:type="dxa"/>
          </w:tcPr>
          <w:p w:rsidR="00265E94" w:rsidRPr="00021DA1" w:rsidRDefault="00265E94" w:rsidP="0002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021DA1" w:rsidRPr="00021D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1DA1"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объединения для родителей «Визит»</w:t>
            </w:r>
          </w:p>
        </w:tc>
      </w:tr>
    </w:tbl>
    <w:p w:rsidR="00BB3DD2" w:rsidRPr="00021DA1" w:rsidRDefault="00BB3DD2" w:rsidP="00265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5E94" w:rsidRDefault="00BB3DD2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недели ребята смогут познакомиться и записаться в объединения по интересам, встретиться с педагогами дополнительного образования, получить консультацию по выбору направления творческой деятельности. </w:t>
      </w:r>
    </w:p>
    <w:p w:rsidR="008C6881" w:rsidRDefault="008C688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бластной Дворец творчества детей и молодёжи </w:t>
      </w:r>
      <w:r w:rsidR="00AD04C3">
        <w:rPr>
          <w:rFonts w:ascii="Times New Roman" w:hAnsi="Times New Roman" w:cs="Times New Roman"/>
          <w:sz w:val="28"/>
          <w:szCs w:val="28"/>
        </w:rPr>
        <w:t xml:space="preserve">– это мир творчества и новых открытий. Соей деятельностью мы </w:t>
      </w:r>
      <w:r w:rsidRPr="008C6881">
        <w:rPr>
          <w:rFonts w:ascii="Times New Roman" w:hAnsi="Times New Roman" w:cs="Times New Roman"/>
          <w:sz w:val="28"/>
          <w:szCs w:val="28"/>
        </w:rPr>
        <w:t>объединяе</w:t>
      </w:r>
      <w:r w:rsidR="00AD04C3">
        <w:rPr>
          <w:rFonts w:ascii="Times New Roman" w:hAnsi="Times New Roman" w:cs="Times New Roman"/>
          <w:sz w:val="28"/>
          <w:szCs w:val="28"/>
        </w:rPr>
        <w:t>м</w:t>
      </w:r>
      <w:r w:rsidR="007A1589">
        <w:rPr>
          <w:rFonts w:ascii="Times New Roman" w:hAnsi="Times New Roman" w:cs="Times New Roman"/>
          <w:sz w:val="28"/>
          <w:szCs w:val="28"/>
        </w:rPr>
        <w:t xml:space="preserve"> </w:t>
      </w:r>
      <w:r w:rsidRPr="008C6881">
        <w:rPr>
          <w:rFonts w:ascii="Times New Roman" w:hAnsi="Times New Roman" w:cs="Times New Roman"/>
          <w:sz w:val="28"/>
          <w:szCs w:val="28"/>
        </w:rPr>
        <w:t xml:space="preserve">около 3100 детей в возрасте от 6 до 18 лет, которые занимаются </w:t>
      </w:r>
      <w:r w:rsidR="007A1589">
        <w:rPr>
          <w:rFonts w:ascii="Times New Roman" w:hAnsi="Times New Roman" w:cs="Times New Roman"/>
          <w:sz w:val="28"/>
          <w:szCs w:val="28"/>
        </w:rPr>
        <w:t xml:space="preserve">в </w:t>
      </w:r>
      <w:r w:rsidRPr="008C6881">
        <w:rPr>
          <w:rFonts w:ascii="Times New Roman" w:hAnsi="Times New Roman" w:cs="Times New Roman"/>
          <w:sz w:val="28"/>
          <w:szCs w:val="28"/>
        </w:rPr>
        <w:t>272 детских объединениях по интересам.</w:t>
      </w:r>
      <w:r w:rsidR="007A1589">
        <w:rPr>
          <w:rFonts w:ascii="Times New Roman" w:hAnsi="Times New Roman" w:cs="Times New Roman"/>
          <w:sz w:val="28"/>
          <w:szCs w:val="28"/>
        </w:rPr>
        <w:t xml:space="preserve"> </w:t>
      </w:r>
      <w:r w:rsidR="00303641">
        <w:rPr>
          <w:rFonts w:ascii="Times New Roman" w:hAnsi="Times New Roman" w:cs="Times New Roman"/>
          <w:sz w:val="28"/>
          <w:szCs w:val="28"/>
        </w:rPr>
        <w:t>Функционируют народные студии «</w:t>
      </w:r>
      <w:proofErr w:type="spellStart"/>
      <w:r w:rsidR="00303641">
        <w:rPr>
          <w:rFonts w:ascii="Times New Roman" w:hAnsi="Times New Roman" w:cs="Times New Roman"/>
          <w:sz w:val="28"/>
          <w:szCs w:val="28"/>
        </w:rPr>
        <w:t>Суквецце</w:t>
      </w:r>
      <w:proofErr w:type="spellEnd"/>
      <w:r w:rsidR="0030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641">
        <w:rPr>
          <w:rFonts w:ascii="Times New Roman" w:hAnsi="Times New Roman" w:cs="Times New Roman"/>
          <w:sz w:val="28"/>
          <w:szCs w:val="28"/>
        </w:rPr>
        <w:t>талентаў</w:t>
      </w:r>
      <w:proofErr w:type="spellEnd"/>
      <w:r w:rsidR="003036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3641">
        <w:rPr>
          <w:rFonts w:ascii="Times New Roman" w:hAnsi="Times New Roman" w:cs="Times New Roman"/>
          <w:sz w:val="28"/>
          <w:szCs w:val="28"/>
        </w:rPr>
        <w:t>Флородизайн</w:t>
      </w:r>
      <w:proofErr w:type="spellEnd"/>
      <w:r w:rsidR="00303641">
        <w:rPr>
          <w:rFonts w:ascii="Times New Roman" w:hAnsi="Times New Roman" w:cs="Times New Roman"/>
          <w:sz w:val="28"/>
          <w:szCs w:val="28"/>
        </w:rPr>
        <w:t>»; образцовая студия эстрадного танца «</w:t>
      </w:r>
      <w:r w:rsidR="00AD04C3">
        <w:rPr>
          <w:rFonts w:ascii="Times New Roman" w:hAnsi="Times New Roman" w:cs="Times New Roman"/>
          <w:sz w:val="28"/>
          <w:szCs w:val="28"/>
        </w:rPr>
        <w:t>Динамика</w:t>
      </w:r>
      <w:r w:rsidR="00303641">
        <w:rPr>
          <w:rFonts w:ascii="Times New Roman" w:hAnsi="Times New Roman" w:cs="Times New Roman"/>
          <w:sz w:val="28"/>
          <w:szCs w:val="28"/>
        </w:rPr>
        <w:t xml:space="preserve">», </w:t>
      </w:r>
      <w:r w:rsidR="00AD04C3">
        <w:rPr>
          <w:rFonts w:ascii="Times New Roman" w:hAnsi="Times New Roman" w:cs="Times New Roman"/>
          <w:sz w:val="28"/>
          <w:szCs w:val="28"/>
        </w:rPr>
        <w:t>образцовая студия художественного слова «Созвучие», образцовый ансамбль народного танца «Мечта», образцовая студия эстрадного пения «</w:t>
      </w:r>
      <w:proofErr w:type="spellStart"/>
      <w:r w:rsidR="00AD04C3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 w:rsidR="00AD04C3">
        <w:rPr>
          <w:rFonts w:ascii="Times New Roman" w:hAnsi="Times New Roman" w:cs="Times New Roman"/>
          <w:sz w:val="28"/>
          <w:szCs w:val="28"/>
        </w:rPr>
        <w:t>», образцовый театр-школа «Наследие», а также научное общество учащихся «Экспериментальная биология и экология».</w:t>
      </w:r>
    </w:p>
    <w:p w:rsidR="008C6881" w:rsidRDefault="008C688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81">
        <w:rPr>
          <w:rFonts w:ascii="Times New Roman" w:hAnsi="Times New Roman" w:cs="Times New Roman"/>
          <w:sz w:val="28"/>
          <w:szCs w:val="28"/>
        </w:rPr>
        <w:t xml:space="preserve">Для самых маленьких </w:t>
      </w:r>
      <w:r w:rsidR="00AD04C3">
        <w:rPr>
          <w:rFonts w:ascii="Times New Roman" w:hAnsi="Times New Roman" w:cs="Times New Roman"/>
          <w:sz w:val="28"/>
          <w:szCs w:val="28"/>
        </w:rPr>
        <w:t xml:space="preserve">с начала учебного года </w:t>
      </w:r>
      <w:r w:rsidRPr="008C6881">
        <w:rPr>
          <w:rFonts w:ascii="Times New Roman" w:hAnsi="Times New Roman" w:cs="Times New Roman"/>
          <w:sz w:val="28"/>
          <w:szCs w:val="28"/>
        </w:rPr>
        <w:t>будет работать школа раннего развития «Теремок»</w:t>
      </w:r>
      <w:r>
        <w:rPr>
          <w:rFonts w:ascii="Times New Roman" w:hAnsi="Times New Roman" w:cs="Times New Roman"/>
          <w:sz w:val="28"/>
          <w:szCs w:val="28"/>
        </w:rPr>
        <w:t xml:space="preserve"> (с 3 до 6 лет), </w:t>
      </w:r>
      <w:r w:rsidR="007A1589">
        <w:rPr>
          <w:rFonts w:ascii="Times New Roman" w:hAnsi="Times New Roman" w:cs="Times New Roman"/>
          <w:sz w:val="28"/>
          <w:szCs w:val="28"/>
        </w:rPr>
        <w:t>где планируются</w:t>
      </w:r>
      <w:r w:rsidRPr="008C6881">
        <w:rPr>
          <w:rFonts w:ascii="Times New Roman" w:hAnsi="Times New Roman" w:cs="Times New Roman"/>
          <w:sz w:val="28"/>
          <w:szCs w:val="28"/>
        </w:rPr>
        <w:t xml:space="preserve">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</w:t>
      </w:r>
      <w:r w:rsidR="007A1589">
        <w:rPr>
          <w:rFonts w:ascii="Times New Roman" w:hAnsi="Times New Roman" w:cs="Times New Roman"/>
          <w:sz w:val="28"/>
          <w:szCs w:val="28"/>
        </w:rPr>
        <w:t>.</w:t>
      </w:r>
    </w:p>
    <w:p w:rsidR="007A1589" w:rsidRDefault="007A1589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предлагаем объединения по интересам: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«Изостудия», «Лепка», «Юные любители природы», «Мозаика творчества», «Английский язык», «Занимательная логика»</w:t>
      </w:r>
      <w:r w:rsidR="00021DA1">
        <w:rPr>
          <w:rFonts w:ascii="Times New Roman" w:hAnsi="Times New Roman" w:cs="Times New Roman"/>
          <w:sz w:val="28"/>
          <w:szCs w:val="28"/>
        </w:rPr>
        <w:t>, «Плавание», «Акробатика», «Художественная гимнастика»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7A1589" w:rsidRPr="00021DA1" w:rsidRDefault="007A1589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AD04C3">
        <w:rPr>
          <w:rFonts w:ascii="Times New Roman" w:hAnsi="Times New Roman" w:cs="Times New Roman"/>
          <w:sz w:val="28"/>
          <w:szCs w:val="28"/>
        </w:rPr>
        <w:t>5-7 классов</w:t>
      </w:r>
      <w:r>
        <w:rPr>
          <w:rFonts w:ascii="Times New Roman" w:hAnsi="Times New Roman" w:cs="Times New Roman"/>
          <w:sz w:val="28"/>
          <w:szCs w:val="28"/>
        </w:rPr>
        <w:t xml:space="preserve"> – «Школа рукоделия», «Эстрадный вокал», обучение игре на музыкальных инструментах </w:t>
      </w:r>
      <w:r w:rsidRPr="007A1589">
        <w:rPr>
          <w:rFonts w:ascii="Times New Roman" w:hAnsi="Times New Roman" w:cs="Times New Roman"/>
          <w:sz w:val="28"/>
          <w:szCs w:val="28"/>
        </w:rPr>
        <w:t>(</w:t>
      </w:r>
      <w:r w:rsidRPr="007A1589">
        <w:rPr>
          <w:rFonts w:ascii="Times New Roman" w:hAnsi="Times New Roman" w:cs="Times New Roman"/>
          <w:sz w:val="28"/>
          <w:szCs w:val="28"/>
        </w:rPr>
        <w:t xml:space="preserve">электрогитаре, </w:t>
      </w:r>
      <w:proofErr w:type="spellStart"/>
      <w:r w:rsidRPr="007A1589">
        <w:rPr>
          <w:rFonts w:ascii="Times New Roman" w:hAnsi="Times New Roman" w:cs="Times New Roman"/>
          <w:sz w:val="28"/>
          <w:szCs w:val="28"/>
        </w:rPr>
        <w:t>басгитаре</w:t>
      </w:r>
      <w:proofErr w:type="spellEnd"/>
      <w:r w:rsidRPr="007A1589">
        <w:rPr>
          <w:rFonts w:ascii="Times New Roman" w:hAnsi="Times New Roman" w:cs="Times New Roman"/>
          <w:sz w:val="28"/>
          <w:szCs w:val="28"/>
        </w:rPr>
        <w:t xml:space="preserve">, цимбалах, </w:t>
      </w:r>
      <w:proofErr w:type="spellStart"/>
      <w:r w:rsidRPr="007A1589">
        <w:rPr>
          <w:rFonts w:ascii="Times New Roman" w:hAnsi="Times New Roman" w:cs="Times New Roman"/>
          <w:sz w:val="28"/>
          <w:szCs w:val="28"/>
        </w:rPr>
        <w:t>аккордионе</w:t>
      </w:r>
      <w:proofErr w:type="spellEnd"/>
      <w:r w:rsidRPr="007A1589">
        <w:rPr>
          <w:rFonts w:ascii="Times New Roman" w:hAnsi="Times New Roman" w:cs="Times New Roman"/>
          <w:sz w:val="28"/>
          <w:szCs w:val="28"/>
        </w:rPr>
        <w:t>, балалайке, ударных инструментах</w:t>
      </w:r>
      <w:r w:rsidRPr="007A1589">
        <w:rPr>
          <w:rFonts w:ascii="Times New Roman" w:hAnsi="Times New Roman" w:cs="Times New Roman"/>
          <w:sz w:val="28"/>
          <w:szCs w:val="28"/>
        </w:rPr>
        <w:t>),</w:t>
      </w:r>
      <w:r w:rsidR="000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театрально-игровой коллектив «Калейдоскоп», «Каратэ», «ОФП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21DA1">
        <w:rPr>
          <w:rFonts w:ascii="Times New Roman" w:hAnsi="Times New Roman" w:cs="Times New Roman"/>
          <w:sz w:val="28"/>
          <w:szCs w:val="28"/>
        </w:rPr>
        <w:t xml:space="preserve">«Шахматы»,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</w:t>
      </w:r>
      <w:r w:rsidR="00303641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="00303641">
        <w:rPr>
          <w:rFonts w:ascii="Times New Roman" w:hAnsi="Times New Roman" w:cs="Times New Roman"/>
          <w:sz w:val="28"/>
          <w:szCs w:val="28"/>
        </w:rPr>
        <w:t xml:space="preserve">", «Трассовое </w:t>
      </w:r>
      <w:proofErr w:type="spellStart"/>
      <w:r w:rsidR="00303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«Картинг», </w:t>
      </w:r>
      <w:r>
        <w:rPr>
          <w:rFonts w:ascii="Times New Roman" w:hAnsi="Times New Roman" w:cs="Times New Roman"/>
          <w:sz w:val="28"/>
          <w:szCs w:val="28"/>
        </w:rPr>
        <w:lastRenderedPageBreak/>
        <w:t>«Информационные технологии», «Основы театрального мастерства», «Театральное ассорти»</w:t>
      </w:r>
      <w:r w:rsidR="00021DA1">
        <w:rPr>
          <w:rFonts w:ascii="Times New Roman" w:hAnsi="Times New Roman" w:cs="Times New Roman"/>
          <w:sz w:val="28"/>
          <w:szCs w:val="28"/>
        </w:rPr>
        <w:t xml:space="preserve">, </w:t>
      </w:r>
      <w:r w:rsidR="00021DA1" w:rsidRPr="00021DA1">
        <w:rPr>
          <w:rFonts w:ascii="Times New Roman" w:hAnsi="Times New Roman" w:cs="Times New Roman"/>
          <w:sz w:val="28"/>
          <w:szCs w:val="28"/>
        </w:rPr>
        <w:t>«Юный турист», «</w:t>
      </w:r>
      <w:proofErr w:type="spellStart"/>
      <w:r w:rsidR="00021DA1" w:rsidRPr="00021DA1">
        <w:rPr>
          <w:rFonts w:ascii="Times New Roman" w:hAnsi="Times New Roman" w:cs="Times New Roman"/>
          <w:sz w:val="28"/>
          <w:szCs w:val="28"/>
        </w:rPr>
        <w:t>Гродноведение</w:t>
      </w:r>
      <w:proofErr w:type="spellEnd"/>
      <w:r w:rsidR="00021DA1" w:rsidRPr="00021DA1">
        <w:rPr>
          <w:rFonts w:ascii="Times New Roman" w:hAnsi="Times New Roman" w:cs="Times New Roman"/>
          <w:sz w:val="28"/>
          <w:szCs w:val="28"/>
        </w:rPr>
        <w:t>», «Экскурсоводы»</w:t>
      </w:r>
      <w:r w:rsidR="00303641">
        <w:rPr>
          <w:rFonts w:ascii="Times New Roman" w:hAnsi="Times New Roman" w:cs="Times New Roman"/>
          <w:sz w:val="28"/>
          <w:szCs w:val="28"/>
        </w:rPr>
        <w:t xml:space="preserve"> </w:t>
      </w:r>
      <w:r w:rsidRPr="00021DA1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021DA1" w:rsidRPr="00021DA1" w:rsidRDefault="00021DA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A1">
        <w:rPr>
          <w:rFonts w:ascii="Times New Roman" w:hAnsi="Times New Roman" w:cs="Times New Roman"/>
          <w:sz w:val="28"/>
          <w:szCs w:val="28"/>
        </w:rPr>
        <w:t>А для лидеров детских объединений будут работать «Молодежный парламент»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89" w:rsidRDefault="00021DA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A1">
        <w:rPr>
          <w:rFonts w:ascii="Times New Roman" w:hAnsi="Times New Roman" w:cs="Times New Roman"/>
          <w:sz w:val="28"/>
          <w:szCs w:val="28"/>
        </w:rPr>
        <w:t>Старшеклассников приглашаем в объединения по интересам</w:t>
      </w:r>
      <w:r w:rsidR="007A1589" w:rsidRPr="00021DA1">
        <w:rPr>
          <w:rFonts w:ascii="Times New Roman" w:hAnsi="Times New Roman" w:cs="Times New Roman"/>
          <w:sz w:val="28"/>
          <w:szCs w:val="28"/>
        </w:rPr>
        <w:t>:</w:t>
      </w:r>
      <w:r w:rsidRPr="00021DA1">
        <w:rPr>
          <w:rFonts w:ascii="Times New Roman" w:hAnsi="Times New Roman" w:cs="Times New Roman"/>
          <w:sz w:val="28"/>
          <w:szCs w:val="28"/>
        </w:rPr>
        <w:t xml:space="preserve"> «Дизайн одежды», «Модные аксессуары», «Брейк-данс», «</w:t>
      </w:r>
      <w:proofErr w:type="spellStart"/>
      <w:r w:rsidRPr="00021DA1">
        <w:rPr>
          <w:rFonts w:ascii="Times New Roman" w:hAnsi="Times New Roman" w:cs="Times New Roman"/>
          <w:sz w:val="28"/>
          <w:szCs w:val="28"/>
        </w:rPr>
        <w:t>Файер</w:t>
      </w:r>
      <w:proofErr w:type="spellEnd"/>
      <w:r w:rsidRPr="00021DA1">
        <w:rPr>
          <w:rFonts w:ascii="Times New Roman" w:hAnsi="Times New Roman" w:cs="Times New Roman"/>
          <w:sz w:val="28"/>
          <w:szCs w:val="28"/>
        </w:rPr>
        <w:t xml:space="preserve">-шоу «Театр огня», </w:t>
      </w:r>
      <w:r w:rsidRPr="00021DA1">
        <w:rPr>
          <w:rFonts w:ascii="Times New Roman" w:hAnsi="Times New Roman" w:cs="Times New Roman"/>
          <w:sz w:val="28"/>
          <w:szCs w:val="28"/>
        </w:rPr>
        <w:t>студия моды «</w:t>
      </w:r>
      <w:r w:rsidRPr="00021DA1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021DA1">
        <w:rPr>
          <w:rFonts w:ascii="Times New Roman" w:hAnsi="Times New Roman" w:cs="Times New Roman"/>
          <w:sz w:val="28"/>
          <w:szCs w:val="28"/>
        </w:rPr>
        <w:t>»</w:t>
      </w:r>
      <w:r w:rsidRPr="00021DA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21DA1">
        <w:rPr>
          <w:rFonts w:ascii="Times New Roman" w:hAnsi="Times New Roman" w:cs="Times New Roman"/>
          <w:sz w:val="28"/>
          <w:szCs w:val="28"/>
        </w:rPr>
        <w:t>квааэробика</w:t>
      </w:r>
      <w:proofErr w:type="spellEnd"/>
      <w:r w:rsidRPr="00021DA1">
        <w:rPr>
          <w:rFonts w:ascii="Times New Roman" w:hAnsi="Times New Roman" w:cs="Times New Roman"/>
          <w:sz w:val="28"/>
          <w:szCs w:val="28"/>
        </w:rPr>
        <w:t>»,</w:t>
      </w:r>
      <w:r w:rsidR="00303641">
        <w:rPr>
          <w:rFonts w:ascii="Times New Roman" w:hAnsi="Times New Roman" w:cs="Times New Roman"/>
          <w:sz w:val="28"/>
          <w:szCs w:val="28"/>
        </w:rPr>
        <w:t xml:space="preserve"> а также в клубные объединения</w:t>
      </w:r>
      <w:r w:rsidR="00AD0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cs="Times New Roman"/>
        </w:rPr>
        <w:t xml:space="preserve"> </w:t>
      </w:r>
      <w:proofErr w:type="gramStart"/>
      <w:r w:rsidRPr="00021DA1">
        <w:rPr>
          <w:rFonts w:ascii="Times New Roman" w:hAnsi="Times New Roman" w:cs="Times New Roman"/>
          <w:sz w:val="28"/>
          <w:szCs w:val="28"/>
        </w:rPr>
        <w:t>«</w:t>
      </w:r>
      <w:r w:rsidRPr="00021DA1">
        <w:rPr>
          <w:rFonts w:ascii="Times New Roman" w:hAnsi="Times New Roman" w:cs="Times New Roman"/>
          <w:sz w:val="28"/>
          <w:szCs w:val="28"/>
          <w:lang w:val="be-BY"/>
        </w:rPr>
        <w:t>Гарадзенскі двузуб</w:t>
      </w:r>
      <w:r w:rsidRPr="00021DA1">
        <w:rPr>
          <w:rFonts w:ascii="Times New Roman" w:hAnsi="Times New Roman" w:cs="Times New Roman"/>
          <w:sz w:val="28"/>
          <w:szCs w:val="28"/>
        </w:rPr>
        <w:t>»</w:t>
      </w:r>
      <w:r w:rsidR="00303641">
        <w:rPr>
          <w:rFonts w:ascii="Times New Roman" w:hAnsi="Times New Roman" w:cs="Times New Roman"/>
          <w:sz w:val="28"/>
          <w:szCs w:val="28"/>
        </w:rPr>
        <w:t xml:space="preserve"> (</w:t>
      </w:r>
      <w:r w:rsidR="00303641" w:rsidRPr="00021DA1">
        <w:rPr>
          <w:rFonts w:ascii="Times New Roman" w:hAnsi="Times New Roman" w:cs="Times New Roman"/>
          <w:sz w:val="28"/>
          <w:szCs w:val="28"/>
        </w:rPr>
        <w:t>исторической реконструкции</w:t>
      </w:r>
      <w:r w:rsidR="00303641">
        <w:rPr>
          <w:rFonts w:ascii="Times New Roman" w:hAnsi="Times New Roman" w:cs="Times New Roman"/>
          <w:sz w:val="28"/>
          <w:szCs w:val="28"/>
        </w:rPr>
        <w:t>)</w:t>
      </w:r>
      <w:r w:rsidRPr="00021DA1">
        <w:rPr>
          <w:rFonts w:ascii="Times New Roman" w:hAnsi="Times New Roman" w:cs="Times New Roman"/>
          <w:sz w:val="28"/>
          <w:szCs w:val="28"/>
        </w:rPr>
        <w:t xml:space="preserve">, </w:t>
      </w:r>
      <w:r w:rsidRPr="00021DA1">
        <w:rPr>
          <w:rFonts w:ascii="Times New Roman" w:hAnsi="Times New Roman" w:cs="Times New Roman"/>
          <w:sz w:val="28"/>
          <w:szCs w:val="28"/>
        </w:rPr>
        <w:t>«Доверие»</w:t>
      </w:r>
      <w:r w:rsidR="00303641">
        <w:rPr>
          <w:rFonts w:ascii="Times New Roman" w:hAnsi="Times New Roman" w:cs="Times New Roman"/>
          <w:sz w:val="28"/>
          <w:szCs w:val="28"/>
        </w:rPr>
        <w:t xml:space="preserve"> (юридическое образование)</w:t>
      </w:r>
      <w:r w:rsidRPr="00021DA1">
        <w:rPr>
          <w:rFonts w:ascii="Times New Roman" w:hAnsi="Times New Roman" w:cs="Times New Roman"/>
          <w:sz w:val="28"/>
          <w:szCs w:val="28"/>
        </w:rPr>
        <w:t>, ЮНЕСКО «</w:t>
      </w:r>
      <w:proofErr w:type="spellStart"/>
      <w:r w:rsidRPr="00021DA1">
        <w:rPr>
          <w:rFonts w:ascii="Times New Roman" w:hAnsi="Times New Roman" w:cs="Times New Roman"/>
          <w:sz w:val="28"/>
          <w:szCs w:val="28"/>
        </w:rPr>
        <w:t>Городен</w:t>
      </w:r>
      <w:proofErr w:type="spellEnd"/>
      <w:r w:rsidRPr="00021DA1">
        <w:rPr>
          <w:rFonts w:ascii="Times New Roman" w:hAnsi="Times New Roman" w:cs="Times New Roman"/>
          <w:sz w:val="28"/>
          <w:szCs w:val="28"/>
        </w:rPr>
        <w:t>» и «Клюв»</w:t>
      </w:r>
      <w:r w:rsidR="00303641">
        <w:rPr>
          <w:rFonts w:ascii="Times New Roman" w:hAnsi="Times New Roman" w:cs="Times New Roman"/>
          <w:sz w:val="28"/>
          <w:szCs w:val="28"/>
        </w:rPr>
        <w:t>,</w:t>
      </w:r>
      <w:r w:rsidRP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021D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1DA1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021DA1">
        <w:rPr>
          <w:rFonts w:ascii="Times New Roman" w:hAnsi="Times New Roman" w:cs="Times New Roman"/>
          <w:sz w:val="28"/>
          <w:szCs w:val="28"/>
        </w:rPr>
        <w:t>» (искусство фотографии, основы современного дизайна, видеомонтаж, веб-дизайн), «Феникс» (история, культурология, религиоведение)</w:t>
      </w:r>
      <w:r w:rsidR="00303641">
        <w:rPr>
          <w:rFonts w:ascii="Times New Roman" w:hAnsi="Times New Roman" w:cs="Times New Roman"/>
          <w:sz w:val="28"/>
          <w:szCs w:val="28"/>
        </w:rPr>
        <w:t>,</w:t>
      </w:r>
      <w:r w:rsidRPr="00021DA1">
        <w:rPr>
          <w:rFonts w:ascii="Times New Roman" w:hAnsi="Times New Roman" w:cs="Times New Roman"/>
          <w:sz w:val="28"/>
          <w:szCs w:val="28"/>
        </w:rPr>
        <w:t xml:space="preserve"> </w:t>
      </w:r>
      <w:r w:rsidRPr="00021D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1DA1">
        <w:rPr>
          <w:rFonts w:ascii="Times New Roman" w:hAnsi="Times New Roman" w:cs="Times New Roman"/>
          <w:sz w:val="28"/>
          <w:szCs w:val="28"/>
        </w:rPr>
        <w:t>Кронон</w:t>
      </w:r>
      <w:proofErr w:type="spellEnd"/>
      <w:r w:rsidRPr="00021DA1">
        <w:rPr>
          <w:rFonts w:ascii="Times New Roman" w:hAnsi="Times New Roman" w:cs="Times New Roman"/>
          <w:sz w:val="28"/>
          <w:szCs w:val="28"/>
        </w:rPr>
        <w:t>»</w:t>
      </w:r>
      <w:r w:rsidR="00303641">
        <w:rPr>
          <w:rFonts w:ascii="Times New Roman" w:hAnsi="Times New Roman" w:cs="Times New Roman"/>
          <w:sz w:val="28"/>
          <w:szCs w:val="28"/>
        </w:rPr>
        <w:t xml:space="preserve"> (</w:t>
      </w:r>
      <w:r w:rsidR="00303641" w:rsidRPr="00021DA1">
        <w:rPr>
          <w:rFonts w:ascii="Times New Roman" w:hAnsi="Times New Roman" w:cs="Times New Roman"/>
          <w:sz w:val="28"/>
          <w:szCs w:val="28"/>
        </w:rPr>
        <w:t>интеллектуальны</w:t>
      </w:r>
      <w:r w:rsidR="00303641">
        <w:rPr>
          <w:rFonts w:ascii="Times New Roman" w:hAnsi="Times New Roman" w:cs="Times New Roman"/>
          <w:sz w:val="28"/>
          <w:szCs w:val="28"/>
        </w:rPr>
        <w:t>е</w:t>
      </w:r>
      <w:r w:rsidR="00303641" w:rsidRPr="00021DA1">
        <w:rPr>
          <w:rFonts w:ascii="Times New Roman" w:hAnsi="Times New Roman" w:cs="Times New Roman"/>
          <w:sz w:val="28"/>
          <w:szCs w:val="28"/>
        </w:rPr>
        <w:t xml:space="preserve"> игр</w:t>
      </w:r>
      <w:r w:rsidR="00303641">
        <w:rPr>
          <w:rFonts w:ascii="Times New Roman" w:hAnsi="Times New Roman" w:cs="Times New Roman"/>
          <w:sz w:val="28"/>
          <w:szCs w:val="28"/>
        </w:rPr>
        <w:t>ы)</w:t>
      </w:r>
      <w:r w:rsidRPr="00021DA1">
        <w:rPr>
          <w:rFonts w:ascii="Times New Roman" w:hAnsi="Times New Roman" w:cs="Times New Roman"/>
          <w:sz w:val="28"/>
          <w:szCs w:val="28"/>
        </w:rPr>
        <w:t xml:space="preserve"> и др. </w:t>
      </w:r>
      <w:r w:rsidR="007A1589" w:rsidRPr="00021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3641" w:rsidRDefault="00303641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останутся без внимания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взрослые. Для них предлагаем на платной основе: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«Арт-дизайн», «Дизайн трикотажной одежды», «Ручное вязание» и др.</w:t>
      </w:r>
    </w:p>
    <w:p w:rsidR="00AD04C3" w:rsidRPr="00021DA1" w:rsidRDefault="00024B5C" w:rsidP="008C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Твори, узнавай новое, достигай высоких вершин – девиз деятельности областного Дворца творчества детей и молодёжи.</w:t>
      </w:r>
      <w:r w:rsidR="00AD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открыты для сотрудничества! Подробную информацию можно узнать по телефону: 72 08 76, 74 52 09.</w:t>
      </w:r>
    </w:p>
    <w:sectPr w:rsidR="00AD04C3" w:rsidRPr="00021DA1" w:rsidSect="00AD04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4"/>
    <w:rsid w:val="000118E2"/>
    <w:rsid w:val="00021DA1"/>
    <w:rsid w:val="00024B5C"/>
    <w:rsid w:val="0004673D"/>
    <w:rsid w:val="00050A76"/>
    <w:rsid w:val="00091000"/>
    <w:rsid w:val="000A1AE3"/>
    <w:rsid w:val="000D0EA8"/>
    <w:rsid w:val="000D21E9"/>
    <w:rsid w:val="000E44D0"/>
    <w:rsid w:val="0010296C"/>
    <w:rsid w:val="00111DA4"/>
    <w:rsid w:val="001139AC"/>
    <w:rsid w:val="00121E41"/>
    <w:rsid w:val="00142462"/>
    <w:rsid w:val="001B2A91"/>
    <w:rsid w:val="001D6F18"/>
    <w:rsid w:val="001E2828"/>
    <w:rsid w:val="00204F72"/>
    <w:rsid w:val="00211E99"/>
    <w:rsid w:val="00223E62"/>
    <w:rsid w:val="00225009"/>
    <w:rsid w:val="00265E94"/>
    <w:rsid w:val="002742D0"/>
    <w:rsid w:val="002770C7"/>
    <w:rsid w:val="00285916"/>
    <w:rsid w:val="002C06A7"/>
    <w:rsid w:val="002D7C45"/>
    <w:rsid w:val="002F0163"/>
    <w:rsid w:val="002F6F35"/>
    <w:rsid w:val="00303641"/>
    <w:rsid w:val="00321293"/>
    <w:rsid w:val="003F7A13"/>
    <w:rsid w:val="00414C17"/>
    <w:rsid w:val="00456A0E"/>
    <w:rsid w:val="00462A2F"/>
    <w:rsid w:val="004663DF"/>
    <w:rsid w:val="004B7D3A"/>
    <w:rsid w:val="004F2E7C"/>
    <w:rsid w:val="00533885"/>
    <w:rsid w:val="0054227B"/>
    <w:rsid w:val="00584071"/>
    <w:rsid w:val="005B7379"/>
    <w:rsid w:val="005B78B2"/>
    <w:rsid w:val="005C10D7"/>
    <w:rsid w:val="005F182C"/>
    <w:rsid w:val="00612948"/>
    <w:rsid w:val="00633A2D"/>
    <w:rsid w:val="00665587"/>
    <w:rsid w:val="00685A75"/>
    <w:rsid w:val="006D0F42"/>
    <w:rsid w:val="006D14C9"/>
    <w:rsid w:val="006D2443"/>
    <w:rsid w:val="006E2424"/>
    <w:rsid w:val="006F00FF"/>
    <w:rsid w:val="00714225"/>
    <w:rsid w:val="00726942"/>
    <w:rsid w:val="00730B5F"/>
    <w:rsid w:val="007355DD"/>
    <w:rsid w:val="00737F84"/>
    <w:rsid w:val="007513BB"/>
    <w:rsid w:val="00796A67"/>
    <w:rsid w:val="007A1589"/>
    <w:rsid w:val="007A20A8"/>
    <w:rsid w:val="007B2AA5"/>
    <w:rsid w:val="007D4BE4"/>
    <w:rsid w:val="00800E52"/>
    <w:rsid w:val="00806B05"/>
    <w:rsid w:val="008414F1"/>
    <w:rsid w:val="00843E3E"/>
    <w:rsid w:val="00845F5C"/>
    <w:rsid w:val="00886544"/>
    <w:rsid w:val="00892215"/>
    <w:rsid w:val="008C6881"/>
    <w:rsid w:val="008D6C72"/>
    <w:rsid w:val="00912B0D"/>
    <w:rsid w:val="00913757"/>
    <w:rsid w:val="00914120"/>
    <w:rsid w:val="009918DC"/>
    <w:rsid w:val="009C1AF7"/>
    <w:rsid w:val="009E440D"/>
    <w:rsid w:val="009F07EC"/>
    <w:rsid w:val="00A02D26"/>
    <w:rsid w:val="00A262D5"/>
    <w:rsid w:val="00A36930"/>
    <w:rsid w:val="00A7438F"/>
    <w:rsid w:val="00A821F5"/>
    <w:rsid w:val="00A871AC"/>
    <w:rsid w:val="00AA3E67"/>
    <w:rsid w:val="00AD04C3"/>
    <w:rsid w:val="00B156E3"/>
    <w:rsid w:val="00B16E1F"/>
    <w:rsid w:val="00B21CA4"/>
    <w:rsid w:val="00B3131C"/>
    <w:rsid w:val="00B3290D"/>
    <w:rsid w:val="00B67E17"/>
    <w:rsid w:val="00B900B9"/>
    <w:rsid w:val="00BB3DD2"/>
    <w:rsid w:val="00BB5E68"/>
    <w:rsid w:val="00BE134D"/>
    <w:rsid w:val="00C04049"/>
    <w:rsid w:val="00C2243E"/>
    <w:rsid w:val="00C40BF0"/>
    <w:rsid w:val="00C43CA5"/>
    <w:rsid w:val="00C553F5"/>
    <w:rsid w:val="00CB2D16"/>
    <w:rsid w:val="00D05F0D"/>
    <w:rsid w:val="00D12B0B"/>
    <w:rsid w:val="00D2728D"/>
    <w:rsid w:val="00D3392A"/>
    <w:rsid w:val="00D502EA"/>
    <w:rsid w:val="00D60A57"/>
    <w:rsid w:val="00D628CF"/>
    <w:rsid w:val="00DC3C02"/>
    <w:rsid w:val="00E04708"/>
    <w:rsid w:val="00E85172"/>
    <w:rsid w:val="00EA59EA"/>
    <w:rsid w:val="00EA63BF"/>
    <w:rsid w:val="00ED7756"/>
    <w:rsid w:val="00F0673A"/>
    <w:rsid w:val="00F07BD2"/>
    <w:rsid w:val="00F34467"/>
    <w:rsid w:val="00F43E1B"/>
    <w:rsid w:val="00F5627B"/>
    <w:rsid w:val="00F860B7"/>
    <w:rsid w:val="00F9076C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2017-08-25T07:57:00Z</dcterms:created>
  <dcterms:modified xsi:type="dcterms:W3CDTF">2017-08-25T10:22:00Z</dcterms:modified>
</cp:coreProperties>
</file>